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tabs>
          <w:tab w:val="left" w:pos="720"/>
        </w:tabs>
        <w:bidi w:val="0"/>
        <w:ind w:left="780" w:right="60" w:hanging="360"/>
        <w:jc w:val="center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  <w:lang w:val="it-IT"/>
        </w:rPr>
        <w:t>Forest Park Principal</w:t>
      </w:r>
      <w:r>
        <w:rPr>
          <w:rFonts w:ascii="Calibri" w:cs="Calibri" w:hAnsi="Calibri" w:eastAsia="Calibri"/>
          <w:u w:color="000000"/>
          <w:rtl w:val="1"/>
        </w:rPr>
        <w:t>’</w:t>
      </w:r>
      <w:r>
        <w:rPr>
          <w:rFonts w:ascii="Calibri" w:cs="Calibri" w:hAnsi="Calibri" w:eastAsia="Calibri"/>
          <w:u w:color="000000"/>
          <w:rtl w:val="0"/>
          <w:lang w:val="en-US"/>
        </w:rPr>
        <w:t>s Advisory Council</w:t>
      </w:r>
    </w:p>
    <w:p>
      <w:pPr>
        <w:pStyle w:val="Body"/>
        <w:tabs>
          <w:tab w:val="left" w:pos="720"/>
        </w:tabs>
        <w:bidi w:val="0"/>
        <w:ind w:left="780" w:right="60" w:hanging="360"/>
        <w:jc w:val="center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  <w:lang w:val="en-US"/>
        </w:rPr>
        <w:t>Minutes</w:t>
      </w:r>
    </w:p>
    <w:p>
      <w:pPr>
        <w:pStyle w:val="Body"/>
        <w:tabs>
          <w:tab w:val="left" w:pos="720"/>
        </w:tabs>
        <w:bidi w:val="0"/>
        <w:ind w:left="780" w:right="60" w:hanging="360"/>
        <w:jc w:val="center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  <w:lang w:val="en-US"/>
        </w:rPr>
        <w:t>March 28 2022</w:t>
      </w:r>
    </w:p>
    <w:p>
      <w:pPr>
        <w:pStyle w:val="Body"/>
        <w:tabs>
          <w:tab w:val="left" w:pos="720"/>
        </w:tabs>
        <w:bidi w:val="0"/>
        <w:ind w:left="780" w:right="60" w:hanging="360"/>
        <w:jc w:val="center"/>
        <w:rPr>
          <w:rFonts w:ascii="Calibri" w:cs="Calibri" w:hAnsi="Calibri" w:eastAsia="Calibri"/>
          <w:u w:color="000000"/>
          <w:rtl w:val="0"/>
        </w:rPr>
      </w:pPr>
    </w:p>
    <w:p>
      <w:pPr>
        <w:pStyle w:val="Body"/>
        <w:tabs>
          <w:tab w:val="left" w:pos="720"/>
        </w:tabs>
        <w:bidi w:val="0"/>
        <w:ind w:left="780" w:right="60" w:hanging="360"/>
        <w:jc w:val="center"/>
        <w:rPr>
          <w:rFonts w:ascii="Calibri" w:cs="Calibri" w:hAnsi="Calibri" w:eastAsia="Calibri"/>
          <w:u w:color="000000"/>
          <w:rtl w:val="0"/>
        </w:rPr>
      </w:pPr>
    </w:p>
    <w:p>
      <w:pPr>
        <w:pStyle w:val="Body"/>
        <w:bidi w:val="0"/>
        <w:ind w:left="780" w:right="60" w:firstLine="0"/>
        <w:jc w:val="left"/>
        <w:rPr>
          <w:rFonts w:ascii="Calibri" w:cs="Calibri" w:hAnsi="Calibri" w:eastAsia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7:0PM Welcome</w:t>
      </w:r>
    </w:p>
    <w:p>
      <w:pPr>
        <w:pStyle w:val="Body"/>
        <w:bidi w:val="0"/>
        <w:ind w:left="780" w:right="60" w:firstLine="0"/>
        <w:jc w:val="left"/>
        <w:rPr>
          <w:rFonts w:ascii="Calibri" w:cs="Calibri" w:hAnsi="Calibri" w:eastAsia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</w:pPr>
    </w:p>
    <w:p>
      <w:pPr>
        <w:pStyle w:val="Body"/>
        <w:bidi w:val="0"/>
        <w:ind w:left="780" w:right="60" w:firstLine="0"/>
        <w:jc w:val="left"/>
        <w:rPr>
          <w:rFonts w:ascii="Calibri" w:cs="Calibri" w:hAnsi="Calibri" w:eastAsia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Approval to approve minutes as written.</w:t>
      </w:r>
    </w:p>
    <w:p>
      <w:pPr>
        <w:pStyle w:val="Body"/>
        <w:bidi w:val="0"/>
        <w:ind w:left="780" w:right="60" w:firstLine="0"/>
        <w:jc w:val="left"/>
        <w:rPr>
          <w:rFonts w:ascii="Calibri" w:cs="Calibri" w:hAnsi="Calibri" w:eastAsia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</w:pPr>
    </w:p>
    <w:p>
      <w:pPr>
        <w:pStyle w:val="Body"/>
        <w:tabs>
          <w:tab w:val="left" w:pos="2445"/>
        </w:tabs>
        <w:bidi w:val="0"/>
        <w:ind w:left="0" w:right="6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Bruin Highlights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Musical starts next Wed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Spring Fling dance - 50 students attended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SEA - virtual conference and attended state conference at Orange County School - learn about building school culture and about other schools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Josten</w:t>
      </w:r>
      <w:r>
        <w:rPr>
          <w:rFonts w:ascii="Calibri" w:cs="Calibri" w:hAnsi="Calibri" w:eastAsia="Calibri" w:hint="default"/>
          <w:sz w:val="24"/>
          <w:szCs w:val="24"/>
          <w:u w:color="000000"/>
          <w:rtl w:val="0"/>
          <w:lang w:val="en-US"/>
        </w:rPr>
        <w:t>’</w:t>
      </w: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s renaissance conference in July - maybe sending admin team to see how other school districts operate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Professional growth plan - Mr. Martinez tutoring video - teaching math in Spanish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Years of service awards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Choir participated in the choral assessments - clean sweep achieved - superior rating - blue ribbon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Spanish and French honor society had induction ceremonies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Science Fair winners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Justice Like Me - students participated at Courthouse - explore careers in justice system - one student received internship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Sr signing day - April 1, 4PM - tailgate fashion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Girls basketball - 2nd team all-state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Prom tickets on sale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Mini-grant for person for 8th St Bruins - coffee cart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Rotational admin for the day (temp assignments) to ease load for Ms. Beach</w:t>
      </w:r>
      <w:r>
        <w:rPr>
          <w:rFonts w:ascii="Calibri" w:cs="Calibri" w:hAnsi="Calibri" w:eastAsia="Calibri" w:hint="default"/>
          <w:sz w:val="24"/>
          <w:szCs w:val="24"/>
          <w:u w:color="000000"/>
          <w:rtl w:val="0"/>
          <w:lang w:val="en-US"/>
        </w:rPr>
        <w:t>’</w:t>
      </w: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s departure</w:t>
      </w: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  <w:t>SACI Update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Last meeting was report writing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Low attendance since it was in-person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Framing report within context of strategic plan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Working on report draft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Some topics to be addressed: accommodations/communications/transparency/school activities/academic enrichments/flex schedules/accountability within strategic plan - staffing plan/unfinished learning- timely information, how is this happening, engaging students/equity/humanities - social sciences support for advances opportunities?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180 days? 99 hrs instruction?</w:t>
      </w: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outline w:val="0"/>
          <w:color w:val="000000"/>
          <w:sz w:val="24"/>
          <w:szCs w:val="24"/>
          <w:u w:color="000000"/>
          <w:lang w:val="en-US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Principal</w:t>
      </w:r>
      <w:r>
        <w:rPr>
          <w:rFonts w:ascii="Calibri" w:cs="Calibri" w:hAnsi="Calibri" w:eastAsia="Calibri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Calibri" w:hAnsi="Calibri" w:eastAsia="Calibri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 Report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Template for SOLs - can test more students because each student has laptop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2 proposals for end of yr exam schedule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Equity Office - Chief Equity Officer would like to meet with BSU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Restorative practices - students that had challenges or struggled in middle school, how to engage these students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 xml:space="preserve">No sponsors yet for No Place for Hate; possibly student leadership class can incorporate the tenets 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Conversations with staff and teachers about school climate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Budget with County Supervisors - focus on school psychologists, special ed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Currently working master schedule budget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Posting earth science and biology positions</w:t>
      </w:r>
    </w:p>
    <w:p>
      <w:pPr>
        <w:pStyle w:val="Default"/>
        <w:tabs>
          <w:tab w:val="left" w:pos="133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</w:p>
    <w:p>
      <w:pPr>
        <w:pStyle w:val="Default"/>
        <w:tabs>
          <w:tab w:val="left" w:pos="1335"/>
        </w:tabs>
        <w:ind w:right="6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  <w:t xml:space="preserve">Ms. Rodriguez (SCA) 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S</w:t>
      </w: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 xml:space="preserve">tudent run announcements (SALC &amp; SCA students) 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 xml:space="preserve">Feedback </w:t>
      </w: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from parents on how they get info from school</w:t>
      </w: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 xml:space="preserve"> 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How to build school sprit/school climate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Parent orientations on Canvas</w:t>
      </w:r>
    </w:p>
    <w:p>
      <w:pPr>
        <w:pStyle w:val="Default"/>
        <w:tabs>
          <w:tab w:val="left" w:pos="1335"/>
        </w:tabs>
        <w:ind w:right="6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u w:color="000000"/>
          <w:lang w:val="en-US"/>
        </w:rPr>
        <w:tab/>
      </w:r>
    </w:p>
    <w:p>
      <w:pPr>
        <w:pStyle w:val="Default"/>
        <w:tabs>
          <w:tab w:val="left" w:pos="1335"/>
        </w:tabs>
        <w:ind w:right="6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  <w:t>Continuous Improvement Plan - Dr. Chapman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Teams to test rolling grade book next year - 1 grade book for entire year, eliminates the minimum requirement of summatives and formatives every quarter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 xml:space="preserve">Targeting common assessments for all CLTs 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Culture/climate - targeted priorities in the strategic plan each year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Student referrals - high tardiness for Freshman class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Expand advisory next year - have Sr student ambassadors for advisory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Cookout for advisory - 20 May</w:t>
      </w:r>
    </w:p>
    <w:p>
      <w:pPr>
        <w:pStyle w:val="Default"/>
        <w:tabs>
          <w:tab w:val="left" w:pos="133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  <w:t xml:space="preserve">  Open Chair</w:t>
      </w:r>
    </w:p>
    <w:p>
      <w:pPr>
        <w:pStyle w:val="Default"/>
        <w:numPr>
          <w:ilvl w:val="0"/>
          <w:numId w:val="4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AP tests changed due to May 17-20 because of holiday change for May 3 to May 2</w:t>
      </w:r>
    </w:p>
    <w:p>
      <w:pPr>
        <w:pStyle w:val="Default"/>
        <w:numPr>
          <w:ilvl w:val="0"/>
          <w:numId w:val="4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 xml:space="preserve">Spring pep rally - 08 April </w:t>
      </w:r>
    </w:p>
    <w:p>
      <w:pPr>
        <w:pStyle w:val="Default"/>
        <w:numPr>
          <w:ilvl w:val="0"/>
          <w:numId w:val="4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AP academy</w:t>
      </w: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Next meeting on 25 April, 2022</w:t>
      </w:r>
      <w:r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  <w:t xml:space="preserve"> </w:t>
      </w: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(hold elections for next year)</w:t>
      </w: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</w:p>
    <w:p>
      <w:pPr>
        <w:pStyle w:val="Body"/>
        <w:tabs>
          <w:tab w:val="left" w:pos="1335"/>
        </w:tabs>
        <w:bidi w:val="0"/>
        <w:ind w:left="0" w:right="60" w:firstLine="0"/>
        <w:jc w:val="left"/>
        <w:rPr>
          <w:rtl w:val="0"/>
        </w:rPr>
      </w:pPr>
      <w:r>
        <w:rPr>
          <w:rFonts w:ascii="Calibri" w:cs="Calibri" w:hAnsi="Calibri" w:eastAsia="Calibri"/>
          <w:u w:color="000000"/>
          <w:rtl w:val="0"/>
          <w:lang w:val="en-US"/>
        </w:rPr>
        <w:t xml:space="preserve">8:23 </w:t>
      </w:r>
      <w:r>
        <w:rPr>
          <w:rFonts w:ascii="Calibri" w:cs="Calibri" w:hAnsi="Calibri" w:eastAsia="Calibri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PM   Adjournment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4"/>
  </w:abstractNum>
  <w:abstractNum w:abstractNumId="1">
    <w:multiLevelType w:val="hybridMultilevel"/>
    <w:styleLink w:val="Imported Style 4"/>
    <w:lvl w:ilvl="0">
      <w:start w:val="1"/>
      <w:numFmt w:val="bullet"/>
      <w:suff w:val="tab"/>
      <w:lvlText w:val="·"/>
      <w:lvlJc w:val="left"/>
      <w:pPr>
        <w:tabs>
          <w:tab w:val="left" w:pos="1335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335" w:hanging="25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1335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1335"/>
        </w:tabs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1335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1335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1335"/>
        </w:tabs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1335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1335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·"/>
      <w:lvlJc w:val="left"/>
      <w:pPr>
        <w:tabs>
          <w:tab w:val="left" w:pos="2445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2445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2445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2445"/>
        </w:tabs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2445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2445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2445"/>
        </w:tabs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2445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2445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4">
    <w:name w:val="Imported Style 4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